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1. Os seres humanos quando nascem já possuem uma predisposição para o comportamento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sociável. As competências do bebé que o predispõem para a sociabilidade são:</w:t>
      </w:r>
    </w:p>
    <w:p w:rsidR="00775E1D" w:rsidRPr="00EB4725" w:rsidRDefault="00775E1D" w:rsidP="00775E1D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Competências percetíveis - A criança nasce provida de órgãos sensoriais que a torna apta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captar o mundo, mediante a discriminação de estímulos visuais, auditivos, táteis, olfativos, etc.</w:t>
      </w:r>
    </w:p>
    <w:p w:rsidR="00775E1D" w:rsidRPr="00EB4725" w:rsidRDefault="00775E1D" w:rsidP="00775E1D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competências simbólicas - Entre as capacidades que se incluem no património hereditário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da criança, conta-se a predisposição para a criação de sistemas linguísticos, meio poderoso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incrementar a evolução do pensamento e a aproximação e interação com as pessoas.</w:t>
      </w:r>
    </w:p>
    <w:p w:rsidR="00775E1D" w:rsidRPr="00EB4725" w:rsidRDefault="00775E1D" w:rsidP="00775E1D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competências cerebrais – É a maturação pré e pós-natal dos mecanismos corticais, 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correlação com o desenvolvimento de uma rede complexa de neurónios, que permite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manifestação na criança de capacidades que se consideram especificamente humanas.</w:t>
      </w:r>
    </w:p>
    <w:p w:rsidR="00775E1D" w:rsidRPr="00EB4725" w:rsidRDefault="00775E1D" w:rsidP="00775E1D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competências relacionais - A tendência para a relacionação das competências anteriores.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ideia de que, muito precocemente, a criança revela sensibilidade e abertura ao ser humano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amplamente aceite, considerando-se que já nasce predisposta para se relacionar-se com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outros.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Apesar de a criança conter todas as competências acima descritas, elas ainda não estão numa</w:t>
      </w:r>
    </w:p>
    <w:p w:rsidR="00B30A3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forma acabada, precisando de um meio social propício para as desenvolver.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2. Desde muito cedo que se verificou um interesse pelas questões relacionadas com a natureza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da linguagem, bem como pela importância das interações sociais. É neste contexto que surgem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“crianças selvagens”.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As “crianças selvagens” é a designação usualmente atribuída a uma criança que cresceu e se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desenvolveu fora da sociedade, fora da cultura, fora da civilização, por vezes sozinha,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vezes na companhia de animais, mas, em todos os casos, sempre longe dos modelos humanos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 das relações sociais.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Podemos constatar que há pelo menos três tipos de “crianças selvagens”: aquelas que terão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sobrevivido por si mesmo; aquelas que efetivamente parecem ter sido criadas e auxiliadas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animais; e aquelas que cresceram em clausura, confinadas ao isolamento.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Na maioria dos casos, desconhece-se não só a idade em que as crianças deixaram de interagir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 seres humanos, mas também as circunstâncias que levaram ao seu abandono.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investigações e registos sobre “crianças selvagens” mostram-nos que as relações precoces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 outros seres humanos são condições indispensáveis para o desenvolvimento das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competências linguísticas, cognitivas, afectivas, sociais e culturais. Mas se é verdade que existe uma disposição genética para que os seres vivos desenvolvam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suas competências linguísticas e relacionais, porque é que as crianças privadas de interacções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sociais, depois de recolhidas, não recuperam estas capacidades? Haverá uma idade, um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período crítico a partir do qual o desenvolvimento e a aprendizagem dos comportamentos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especificamente humanos se tornam impossíveis ou ficam comprometidos?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Muitos investigadores parecem hoje concordar que há uma idade própria, um “período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sensível”, para desenvolver capacidades linguísticas. É neste período, a que muitos chamam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“janelas de oportunidades”, que a criança se humaniza, em resultado da interação social e do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contacto com os outros.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Passada a idade para desenvolver a linguagem – a infância – inúmeras possibilidades parecem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desaparecer, aparentemente de forma quase irreversível.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Em suma, as “crianças selvagens” mostram que a nossa humanidade não depende de fontes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genéticas, mas sobretudo da ação de socialização e dos padrões culturais.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3. Socialização é um processo pelo qual os indivíduos se integram num grupo social,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adquirindo as atitudes, as crenças e os valores mais significativos da cultura desse grupo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assumindo-os como seus. Este processo refere-se a uma aprendizagem que um indivíduo faz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dos traços da cultura da sociedade em que vive. Trata-se da interiorização de todos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comportamentos característicos de uma comunidade, os quais tendem a ser reproduzidos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pelas gerações vindouras.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4. A socialização primária decorre essencialmente durante a infância e a adolescência e tem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por objetivo a aquisição de um conjunto de hábitos necessários para uma adaptação às mais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diversas situações da vida quotidiana (Ex. aquisição de hábitos de alimentação, habituação no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domínio da linguagem).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socialização secundária é o processo de adoção de novas atitudes e novos comportamentos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que permitem aos adultos continuar a viver integrados na comunidade; ocorre a propósito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alterações significativas na condição social das pessoas (Ex. entrada no mundo do trabalho,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mudança de estado civil).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5. Existem diversas definições possíveis para esta noção. É um sistema de símbolos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compartilhados com que se interpreta a realidade e que conferem sentido à vida dos seres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humanos.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cultura associa diversos elementos materiais e simbólicos, como as crenças, as teorias,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valores, as artes, os costumes e as leis e as normas, que se organizam de uma forma dinâmica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 se inter-relacionam. Por exemplo, as crenças, os valores e as normas materializam-se nas produções culturais. Os seres humanos são produtos e produtores da cultura. A influência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entre os processos psicológicos e a cultura é mútua, dinâmica e permanente.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diferentes culturas refletem as maneiras como as diversas comunidades encaram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acontecimentos do passado, as necessidades de sobrevivência e as exigências do meio onde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vivem. Estes fatores fazem com que as variadas culturas adquiram características próprias,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levando a uma diversidade cultural. A cultura é o meio próprio da espécie humana, como se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fosse uma segunda natureza que garante a transmissão da humanidade e dos seus traços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característicos de geração em geração, através da aprendizagem social e das dinâmicas que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geram a sua mudança contínua.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6. O ser humano abarca com o peso de uma tradição social portadora de regras de conduta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que se lhe começam a impor logo após o nascimento. Assim, as respostas naturais, diretas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instintivas vão sendo substituídas por outras menos naturais, mas de acordo com valores,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crenças e costumes próprios do contexto social em que o indivíduo se desenvolve.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carateres inatos perdem terreno em favor dos carateres adquiridos e de influência social.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acordo com Lucien Malson, podemos afirmar que a vida primeira, denominada e regulada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uma natureza dada, é substituída, no homem, pela existência criadora e ordenadora de uma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natureza adquirida. Esta natureza adquirida é a cultura. Cultura é a herança constituída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condutas, ideias, costumes, sentimentos, atitudes e tradições comuns a uma coletividade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transmitidos à geração seguinte.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No fundo, a noção de natureza remete para tudo o que no homem se deve ao inato, ao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hereditário, reporta-se ao domínio do espontâneo, designa tudo o que é comum a todos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animais e é universal (as leis da natureza são comuns a seres vivos e seres humanos). 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contrapartida, a cultura pertence ao domínio do adquirido, daquilo que se aprende e se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transmite por meio da influência social, rege-se por normas racionais, é a marca específica dos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seres humanos e é particular (cada cultura é um caso específico da adaptação humana à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natureza, de tal maneira que não há uma só cultura, mas sim uma diversidade de culturas).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Nos seres humanos, o papel da cultura é muito mais importante do que a ação dos padrões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genéticos, e isto pode ser facilmente verificado na expressão plástica e na versatilidade da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espécie humana no seu processo de adaptação ao meio.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7. As categorias básicas das condutas culturais são três: 1) construção de objetos materiais; 2)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produção de relações sociais; 3) criação de sistemas simbólicos de comunicação.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primeira categoria básica de condutas é a que implica o fabrico de ferramentas, utensílios,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objetos ou materiais, da qual destacamos, por exemplo, as habitações, os hipermercados,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igrejas, os automóveis, os barcos, as roupas, as barragens e os adereços. A segunda categoria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que implica o estabelecimento de relações sociais de cooperação, concorrência, domínio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submissão, que contribuem para a organização e para o funcionamento de instituições como a família, as leis, os costumes, as autarquias, as constituições, o estado, as escolas, os tribunais,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os sindicatos, a moral, o ensino público ou privado. A terceira e última categoria básica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condutas culturais é a que implica a elaboração e o uso de sistemas simbólicos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comunicação, como no caso da linguagem oral ou escrita, música, teatro, códigos (como é 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caso do código morse), alfabetos, sistemas de numeração, sinais de trânsito, desenho,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Internet, literatura, pintura e dança.</w:t>
      </w:r>
      <w:r w:rsidRPr="00EB4725">
        <w:rPr>
          <w:rFonts w:ascii="Maiandra GD" w:hAnsi="Maiandra GD"/>
          <w:sz w:val="24"/>
          <w:szCs w:val="24"/>
        </w:rPr>
        <w:t xml:space="preserve"> 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8. O conceito de «padrão cultural» representa um conjunto de formas coletivas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comportamentos que permitem aos seres humanos aferir a sua conduta e prever a conduta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dos outros. Os padrões de cultura estabelecem sistemas de controlo social, incidindo sobre 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comportamento das pessoas, definindo os limites do que é aceitável fazer e do que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absolutamente proibido. Estabelecem sistemas de sanções (positivas ou negativas) e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expetativas (o que podemos esperar dos outros e o que os outros podem esperar também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nós próprios).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Um padrão cultural não é uma realidade estática, cada padrão cultural muda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permanentemente não só pela ação criadora, produtora de cultura, de cada um dos seus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membros, mas também através do contacto com outras culturas.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9. Os padrões culturais desempenham um importante papel na vida do ser humano, porque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permitem regular o comportamento dos indivíduos – são quadros de referência inculcados na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socialização – e permitem a sua integração social. Determinam uma consciência coletiva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“normalidade social” e determinam as expetativas dos indivíduos e dos grupos sociais. Ao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definir um quadro de sanções sociais, os padrões de cultura delimitam também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comportamentos que são tolerados e aprovados e aqueles que são objeto de repulsa, vistos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como “tabu”.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O indivíduo que se afaste do padrão sofre por parte da sociedade diversas pressões que vão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desde a crítica, à exclusão social ou mesmo à prisão (consoante as situações). O mesmo não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acontece a quem se integra plenamente: é reconhecido e aceite pelos outros, não entrando,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por isso, em conflitos.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10. Existe uma identidade múltipla no ser humano, na qual destacamos a identidade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específica, a sociocultural, a pessoal e a cósmica.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identidade específica diz que nós, seres vivos, temos um cérebro com 1500 cm3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provenientes de formas elementares de vida que se insinuaram na Terra há 38 biliões de anos.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Dessas formas primitivas surgiram, por processos de complexificação crescente,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hominídeos, que, com 600 cm3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 xml:space="preserve"> de capacidade cerebral, já tinham aptidões para andar a pé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fabricar utensílios. Foi necessária a passagem de milhões de anos para que aparecesse o sapiens do qual nós somos descendentes diretos. O atual sapiens sapiens é um ser bípede,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bímano e com um cérebro complexo que lhe permite o uso de sistemas simbólicos.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identidade sociocultural diz que nós somos seres humanos a viver entre outros seres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humanos. Temos a capacidade para nos adaptar a qualquer região e clima da Terra, mas não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somos capazes de viver a não ser então seres da nossa espécie. A nossa morada é a sociedade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 só nela podemos construir a nossa humanidade, criar técnicas e instrumentos, ideias,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palavras, ciências e mitos. Para que isso seja possível, há-que observar certas normas e viver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segundo determinados padrões.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identidade pessoal diz que quando nos propomos a fazer uma abordagem à história pessoal,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é neste tipo de identidade que acabamos por desembocar, em virtude de ser a que caracteriza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cada pessoa na sua singularidade. Esta identidade refere-se ao facto de cada um de nós ser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uma unidade irrepetível, uma organização original que nos individualiza como personalidade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singular.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identidade cósmica, ou seja, cada pessoa é um ser que se enraíza no universo, fazendo parte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integrante dele. Somos constituídos de partículas elementares da natureza material, como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carbono, oxigénio e nitrogénio, forjadas há biliões de anos no interior estrelas.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Neste contexto, identidade, individualidade, personalidade e eu podem tornar-se sinónimos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são conceitos que remetem para o que há de próprio em cada um de nós. Não sendo possível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sem as entidades anteriores, a identidade pessoal é a que constitui propriamente o nosso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“cartão de apresentação”, não permitindo que alguém se apresente em nosso lugar.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11. Tudo aquilo que nos acontece ao longo da nossa vida pode ser aceite como uma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experiência. As experiências vividas por cada indivíduo vão-lhe deixando marcas no seu modo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 ser. Assim, desde a nossa infância, todas as experiências por nós vividas, constituem forças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interferir na direção seguida pela nossa auto-organização social.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experiências mais calorosas de afeto e que constituem vivências gratificantes contribuem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positivamente para a formação da personalidade de quem as viveu. O facto de alguém se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sentir amado, as alegrias, as vitórias, as esperanças, o clima de festa e de confiança,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brincadeiras, os incentivos e as expetativas contribuem para a estruturação de uma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personalidade confiante em si e nos outros, habilitada a resolver e enfrentar problemas e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equacionar com otimismo o futuro, que se almeja feliz.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Caso contrário, se a vida de um indivíduo for marcada por carências afetivas, por situações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penosas, por hostilidades nas relações sociais, por situações frustrantes e conflituosas, então 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desenvolvimento harmonioso da sua personalidade corre o risco de ficar comprometido.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exemplo, a convivência com a doença, o sofrimento, os desgostos e as desilusões, as situações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de violência, ódio e traição, o abandono e as chantagens psicológicas influenciam de forma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negativa a construção de uma identidade pessoal que deveria ter sido orientada para o bemestar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 para o sucesso. As experiências não são encaradas como boas ou más, podem é contribuir positiva ou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negativamente para a formação de uma personalidade, e nunca podem ser neutras, não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sendo, por isso, possível atribuir, com objetividade, os seus significados. As experiências, cada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indivíduo vive de modo particular, por isso, o seu contributo subjetivo varia de pessoa para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pessoa, podendo ser mais ou menos intenso, dependendo da interpretação que só essa pessoa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pode fazer (ao atribuir um significado para as nossas experiências, cada ser humano integra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seus modos de ser, agir, pensar, sentir e ver face a si próprio e ao mundo).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12. A auto-organização é uma construção consciente da nossa individualidade, é o modo como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nossa história pessoal integra todas as vivências e influências de fatores genéticos e culturais.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auto-organização é o modo como os seres humanos agem para criar ordem e sentido ao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conjunto múltiplo de experiências vividas. A auto-organização permite-nos construir um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sentido coerente e contínuo, de nós e do mundo envolvente. A auto-organização é o modo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próprio como cada um inclui na sua história de vida pessoal o fluxo de experiências resultantes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do nosso encontro com o mundo – este conceito representa a nossa capacidade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autodeterminação e de autonomia.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13. Desde que nascemos até que morremos, somos objeto de uma pressão social, ou seja,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estamos sujeitos a um processo de socialização e de influência cultural. O homem é forçado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socializar-se, mas é esta obrigação exterior que o leva ao exercício efetivo e pleno da sua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liberdade, bem como da sua autonomia pessoal. A pressão social é feita pela socialização, pois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interiorizamos o modo de ser, agir e pensar de acordo com o que a sociedade estabelece como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«padrão» aceitável para a nossa conduta individual. A pressão social busca ajustar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comportamento de cada indivíduo e facilitar a sua integração social. Será que isto dizer que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deixamos de ser livres? Obviamente que a resposta é “não”. Só conseguimos ser livres em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relações sociais de interdependência, em relações que criamos com outros seres humanos –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liberdade é relativa, é um dado relacional, “ser-livre” é “ser livre com”, e isso só é possível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numa sociedade organizada que deixa sempre espaço para cada um, enquanto ser livre, “autoorganizar-se”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e, assim, decretar a sua individualidade nos limites que a própria sociedade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impõe exteriormente a cada um.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14. Herança genética e legado cultural são dois conceitos distintos. A herança genética é aquilo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que herdamos biologicamente, é aquilo que é inato, o que nasce connosco, diz respeito à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hereditariedade, o património comum da humanidade inscrito no genoma e é transmitido por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via do ADN.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Por sua vez, o legado cultural diz respeito a todo o património material e espiritual que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transmitido por via da educação e da socialização às gerações futuras, refere-se a tudo o que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adquirido. O que se pode concluir com a distinção destes dois conceitos é que o homem é um ser «bio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sociocultural», ou seja, uma síntese de genética e de cultura, sendo relevante assinalar que na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humanidade a cultura faz regredir a influência das reacções instintivas.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15. A diversidade humana refere-se ao facto de nenhum ser humano ser igual a outro –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diversidade é a condição da individuação. Não conseguimos encontrar dois indivíduos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exatamente iguais, porque existem diferenças no género, na idade, na estatura, nas feições, no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cabelo, etc. Para além das diferenças visíveis, também existem divergências mais ocultas, tais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como o funcionamento geral do organismo, o estado de saúde e os ritmos biológicos,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dissemelhanças no que diz respeito à inteligência, à memória, à capacidades de aprender,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fazer associações, de raciocinar e até de sentir. As respostas emocionais e os sentimentos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também variam de pessoa para pessoa. Em suma, são inúmeras as diferenças que podemos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encontrar nos seres humanos.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É esta enorme diversidade que constitui a riqueza humana, que a todos beneficia, pois todos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nós apreciamos a nossa individualidade. A diversidade é condição da individualização.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diversidade em todos os seus aspetos (biológico, cultural e social) é a condição essencial para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que as pessoas construam de modo original a sua história pessoal, conferindo significados a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tudo o que acontece consigo e ao que veem acontecer em seu redor.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Se associarmos as diferenças estruturais e funcionais da biologia, a heterogeneidade dos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elementos culturais, a diversidade dos contextos sociais e as experiencias significativas aí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ocorridas, o leque de diversidade amplia-se, mostrando como é possível as pessoas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manifestarem carateres que as individualizam, tendo cada uma a sua forma de ser, estar,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sentir e se comportar.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 diversidade biológica refere-se em particular à biologia do nosso corpo, ou seja, aquilo que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nos constitui a nível físico. Apesar da nossa informação genética ser semelhante à dos nossos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progenitores, nunca chega a ser totalmente igual, o que faz com que, logo à partida, todos 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seres sejam diferentes ao nível biológico, pois se nem os nossos pais conseguem ser iguais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biologicamente a nós. E se assim se verifica em relação aos nossos ascendentes diretos,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diferenças genéticas serão muito mais acentuadas em relação a pessoas que não fazem parte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da nossa família. A experiência de vida também é um fator que contribui para a diversidade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biológica, pois o indivíduo, ao longo da sua vida, vai evoluindo a nível da inteligência, o que faz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 que as diferenças nos neurónios comecem a acentuar-se, com as aprendizagens, 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lembranças e as experiências mais significativas.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Num nível mais global, temos a diversidade cultural que agrupa um certo número de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indivíduos que se fazem diferenciar de todos os outros nos saberes, nos valores, nos hábitos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sociais e nas específicas práticas de vida. A diversidade cultural faz-se notar em exemplos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lastRenderedPageBreak/>
        <w:t>concretos e observáveis no decorrer do dia-a-dia, tais como o vestuário, o modo de satisfazer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as suas necessidades alimentares, as crenças religiosas, etc. Finalmente, as convivências e as experiências do quotidiano fazem acentuar uma maior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diversidade social, pois, por exemplo, nem todas as pessoas têm a mesma família, o que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proporciona diferentes oportunidades e experiências com a família. Nem todas as pessoas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frequentam a mesma escola, o que faz com que, devido a projetos educativos específicos e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com professores de orientações e formações desiguais, os alunos alcancem resultados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diferentes no que diz respeito tanto a aprendizagens cognitivas, como a questões de civismo,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educação, sensibilidade, iniciativa, criatividade ou força de caráter entre outras.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Pelo exposto, podemos destacar quatro vantagens da diversidade humana, a saber: é um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importante fator de aprendizagem, o convívio com pessoas diferentes aumenta as hipóteses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de efetuar novas aprendizagens; é um fator de abertura e tolerância, o convívio com outras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pessoas desbrava horizontes novos, levando-nos à descoberta de valores que nos deixarão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mais ricos; é um fator de desenvolvimento intelectual, a coexistência com pessoas faculta um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número superior de possibilidades de exercitar as nossas competências mentais; finalmente é</w:t>
      </w:r>
    </w:p>
    <w:p w:rsidR="00775E1D" w:rsidRPr="00EB4725" w:rsidRDefault="00775E1D" w:rsidP="00775E1D">
      <w:pPr>
        <w:rPr>
          <w:rFonts w:ascii="Maiandra GD" w:hAnsi="Maiandra GD"/>
          <w:sz w:val="24"/>
          <w:szCs w:val="24"/>
        </w:rPr>
      </w:pPr>
      <w:r w:rsidRPr="00EB4725">
        <w:rPr>
          <w:rFonts w:ascii="Maiandra GD" w:hAnsi="Maiandra GD"/>
          <w:sz w:val="24"/>
          <w:szCs w:val="24"/>
        </w:rPr>
        <w:t>um fator de progresso cultural, a diversidade possibilita a renovação em todas as culturas.</w:t>
      </w:r>
      <w:r w:rsidRPr="00EB4725">
        <w:rPr>
          <w:rFonts w:ascii="Maiandra GD" w:hAnsi="Maiandra GD"/>
          <w:sz w:val="24"/>
          <w:szCs w:val="24"/>
        </w:rPr>
        <w:t xml:space="preserve"> </w:t>
      </w:r>
    </w:p>
    <w:p w:rsidR="00775E1D" w:rsidRDefault="00EB4725" w:rsidP="00EB4725">
      <w:pPr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Trabalho realizado por: </w:t>
      </w:r>
    </w:p>
    <w:p w:rsidR="00EB4725" w:rsidRPr="00EB4725" w:rsidRDefault="00EB4725" w:rsidP="00EB4725">
      <w:pPr>
        <w:jc w:val="right"/>
        <w:rPr>
          <w:rFonts w:ascii="Maiandra GD" w:hAnsi="Maiandra GD"/>
        </w:rPr>
      </w:pPr>
      <w:r>
        <w:rPr>
          <w:rFonts w:ascii="Maiandra GD" w:hAnsi="Maiandra GD"/>
          <w:sz w:val="24"/>
          <w:szCs w:val="24"/>
        </w:rPr>
        <w:t xml:space="preserve">- </w:t>
      </w:r>
      <w:r w:rsidRPr="00EB4725">
        <w:rPr>
          <w:rFonts w:ascii="Maiandra GD" w:hAnsi="Maiandra GD"/>
        </w:rPr>
        <w:t>Daniel Sebastião nº 2</w:t>
      </w:r>
    </w:p>
    <w:p w:rsidR="00EB4725" w:rsidRPr="00EB4725" w:rsidRDefault="00EB4725" w:rsidP="00EB4725">
      <w:pPr>
        <w:jc w:val="right"/>
        <w:rPr>
          <w:rFonts w:ascii="Maiandra GD" w:hAnsi="Maiandra GD"/>
        </w:rPr>
      </w:pPr>
      <w:r w:rsidRPr="00EB4725">
        <w:rPr>
          <w:rFonts w:ascii="Maiandra GD" w:hAnsi="Maiandra GD"/>
        </w:rPr>
        <w:t>- Diogo Palma nº</w:t>
      </w:r>
      <w:r>
        <w:rPr>
          <w:rFonts w:ascii="Maiandra GD" w:hAnsi="Maiandra GD"/>
        </w:rPr>
        <w:t xml:space="preserve"> </w:t>
      </w:r>
      <w:r w:rsidRPr="00EB4725">
        <w:rPr>
          <w:rFonts w:ascii="Maiandra GD" w:hAnsi="Maiandra GD"/>
        </w:rPr>
        <w:t>3</w:t>
      </w:r>
    </w:p>
    <w:p w:rsidR="00EB4725" w:rsidRPr="00EB4725" w:rsidRDefault="00EB4725" w:rsidP="00EB4725">
      <w:pPr>
        <w:jc w:val="right"/>
        <w:rPr>
          <w:rFonts w:ascii="Maiandra GD" w:hAnsi="Maiandra GD"/>
        </w:rPr>
      </w:pPr>
      <w:bookmarkStart w:id="0" w:name="_GoBack"/>
      <w:bookmarkEnd w:id="0"/>
      <w:r w:rsidRPr="00EB4725">
        <w:rPr>
          <w:rFonts w:ascii="Maiandra GD" w:hAnsi="Maiandra GD"/>
        </w:rPr>
        <w:t>- Gonçalo Paulos nº</w:t>
      </w:r>
      <w:r>
        <w:rPr>
          <w:rFonts w:ascii="Maiandra GD" w:hAnsi="Maiandra GD"/>
        </w:rPr>
        <w:t xml:space="preserve"> </w:t>
      </w:r>
      <w:r w:rsidRPr="00EB4725">
        <w:rPr>
          <w:rFonts w:ascii="Maiandra GD" w:hAnsi="Maiandra GD"/>
        </w:rPr>
        <w:t>4</w:t>
      </w:r>
    </w:p>
    <w:p w:rsidR="00EB4725" w:rsidRDefault="00EB4725" w:rsidP="00EB4725">
      <w:pPr>
        <w:jc w:val="right"/>
        <w:rPr>
          <w:rFonts w:ascii="Maiandra GD" w:hAnsi="Maiandra GD"/>
        </w:rPr>
      </w:pPr>
      <w:r w:rsidRPr="00EB4725">
        <w:rPr>
          <w:rFonts w:ascii="Maiandra GD" w:hAnsi="Maiandra GD"/>
        </w:rPr>
        <w:t>- Luís Diogo nº</w:t>
      </w:r>
      <w:r>
        <w:rPr>
          <w:rFonts w:ascii="Maiandra GD" w:hAnsi="Maiandra GD"/>
        </w:rPr>
        <w:t xml:space="preserve"> </w:t>
      </w:r>
      <w:r w:rsidRPr="00EB4725">
        <w:rPr>
          <w:rFonts w:ascii="Maiandra GD" w:hAnsi="Maiandra GD"/>
        </w:rPr>
        <w:t>5</w:t>
      </w:r>
    </w:p>
    <w:p w:rsidR="00EB4725" w:rsidRPr="00EB4725" w:rsidRDefault="00EB4725" w:rsidP="00EB4725">
      <w:pPr>
        <w:jc w:val="right"/>
        <w:rPr>
          <w:rFonts w:ascii="Maiandra GD" w:hAnsi="Maiandra GD"/>
        </w:rPr>
      </w:pPr>
      <w:r>
        <w:rPr>
          <w:rFonts w:ascii="Maiandra GD" w:hAnsi="Maiandra GD"/>
        </w:rPr>
        <w:t>- Miguel Baltazar nº 8</w:t>
      </w:r>
    </w:p>
    <w:p w:rsidR="00EB4725" w:rsidRDefault="00EB4725" w:rsidP="00775E1D">
      <w:pPr>
        <w:rPr>
          <w:rFonts w:ascii="Maiandra GD" w:hAnsi="Maiandra GD"/>
          <w:sz w:val="24"/>
          <w:szCs w:val="24"/>
        </w:rPr>
      </w:pPr>
    </w:p>
    <w:p w:rsidR="00EB4725" w:rsidRDefault="00EB4725" w:rsidP="00775E1D">
      <w:pPr>
        <w:rPr>
          <w:rFonts w:ascii="Maiandra GD" w:hAnsi="Maiandra GD"/>
          <w:sz w:val="24"/>
          <w:szCs w:val="24"/>
        </w:rPr>
      </w:pPr>
    </w:p>
    <w:p w:rsidR="00EB4725" w:rsidRDefault="00EB4725" w:rsidP="00775E1D">
      <w:pPr>
        <w:rPr>
          <w:rFonts w:ascii="Maiandra GD" w:hAnsi="Maiandra GD"/>
          <w:sz w:val="24"/>
          <w:szCs w:val="24"/>
        </w:rPr>
      </w:pPr>
    </w:p>
    <w:p w:rsidR="00EB4725" w:rsidRDefault="00EB4725" w:rsidP="00775E1D">
      <w:pPr>
        <w:rPr>
          <w:rFonts w:ascii="Maiandra GD" w:hAnsi="Maiandra GD"/>
          <w:sz w:val="24"/>
          <w:szCs w:val="24"/>
        </w:rPr>
      </w:pPr>
    </w:p>
    <w:p w:rsidR="00EB4725" w:rsidRPr="00EB4725" w:rsidRDefault="00EB4725" w:rsidP="00775E1D">
      <w:pPr>
        <w:rPr>
          <w:rFonts w:ascii="Maiandra GD" w:hAnsi="Maiandra GD"/>
          <w:sz w:val="24"/>
          <w:szCs w:val="24"/>
        </w:rPr>
      </w:pPr>
    </w:p>
    <w:sectPr w:rsidR="00EB4725" w:rsidRPr="00EB4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74F"/>
    <w:multiLevelType w:val="hybridMultilevel"/>
    <w:tmpl w:val="7722D70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1D"/>
    <w:rsid w:val="0004523F"/>
    <w:rsid w:val="00775E1D"/>
    <w:rsid w:val="00B30A3D"/>
    <w:rsid w:val="00E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9FE6-3A2A-4839-AD46-A806293D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3309</Words>
  <Characters>17870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Paulos</dc:creator>
  <cp:keywords/>
  <dc:description/>
  <cp:lastModifiedBy>Gonçalo Paulos</cp:lastModifiedBy>
  <cp:revision>1</cp:revision>
  <dcterms:created xsi:type="dcterms:W3CDTF">2014-11-27T14:18:00Z</dcterms:created>
  <dcterms:modified xsi:type="dcterms:W3CDTF">2014-11-27T14:39:00Z</dcterms:modified>
</cp:coreProperties>
</file>